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02" w:rsidRPr="00FB29C5" w:rsidRDefault="00351ADC" w:rsidP="00FB29C5">
      <w:pPr>
        <w:ind w:left="-426"/>
        <w:rPr>
          <w:rFonts w:ascii="Times New Roman" w:hAnsi="Times New Roman" w:cs="Times New Roman"/>
          <w:b/>
          <w:sz w:val="28"/>
          <w:u w:val="single"/>
        </w:rPr>
      </w:pPr>
      <w:r w:rsidRPr="00FB29C5">
        <w:rPr>
          <w:rFonts w:ascii="Times New Roman" w:hAnsi="Times New Roman" w:cs="Times New Roman"/>
          <w:b/>
          <w:sz w:val="28"/>
          <w:u w:val="single"/>
        </w:rPr>
        <w:t xml:space="preserve">У собственника </w:t>
      </w:r>
      <w:r w:rsidR="002E0541" w:rsidRPr="00FB29C5">
        <w:rPr>
          <w:rFonts w:ascii="Times New Roman" w:hAnsi="Times New Roman" w:cs="Times New Roman"/>
          <w:b/>
          <w:sz w:val="28"/>
          <w:u w:val="single"/>
        </w:rPr>
        <w:t xml:space="preserve">на каждую </w:t>
      </w:r>
      <w:r w:rsidRPr="00FB29C5">
        <w:rPr>
          <w:rFonts w:ascii="Times New Roman" w:hAnsi="Times New Roman" w:cs="Times New Roman"/>
          <w:b/>
          <w:sz w:val="28"/>
          <w:u w:val="single"/>
        </w:rPr>
        <w:t>историко-культурн</w:t>
      </w:r>
      <w:r w:rsidR="00FB29C5" w:rsidRPr="00FB29C5">
        <w:rPr>
          <w:rFonts w:ascii="Times New Roman" w:hAnsi="Times New Roman" w:cs="Times New Roman"/>
          <w:b/>
          <w:sz w:val="28"/>
          <w:u w:val="single"/>
        </w:rPr>
        <w:t>ую</w:t>
      </w:r>
      <w:r w:rsidRPr="00FB29C5">
        <w:rPr>
          <w:rFonts w:ascii="Times New Roman" w:hAnsi="Times New Roman" w:cs="Times New Roman"/>
          <w:b/>
          <w:sz w:val="28"/>
          <w:u w:val="single"/>
        </w:rPr>
        <w:t xml:space="preserve"> ценност</w:t>
      </w:r>
      <w:r w:rsidR="00FB29C5" w:rsidRPr="00FB29C5">
        <w:rPr>
          <w:rFonts w:ascii="Times New Roman" w:hAnsi="Times New Roman" w:cs="Times New Roman"/>
          <w:b/>
          <w:sz w:val="28"/>
          <w:u w:val="single"/>
        </w:rPr>
        <w:t>ь</w:t>
      </w:r>
      <w:r w:rsidRPr="00FB29C5">
        <w:rPr>
          <w:rFonts w:ascii="Times New Roman" w:hAnsi="Times New Roman" w:cs="Times New Roman"/>
          <w:b/>
          <w:sz w:val="28"/>
          <w:u w:val="single"/>
        </w:rPr>
        <w:t xml:space="preserve"> должны быть:</w:t>
      </w:r>
    </w:p>
    <w:p w:rsidR="00351ADC" w:rsidRDefault="00351ADC" w:rsidP="0035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паспорт</w:t>
      </w:r>
    </w:p>
    <w:p w:rsidR="00351ADC" w:rsidRDefault="00351ADC" w:rsidP="0035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Охранное обязательство</w:t>
      </w:r>
    </w:p>
    <w:p w:rsidR="002E0541" w:rsidRDefault="00351ADC" w:rsidP="0035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зоны охраны </w:t>
      </w:r>
    </w:p>
    <w:p w:rsidR="00351ADC" w:rsidRDefault="00351ADC" w:rsidP="002E0541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+ копия постановления Министерства Культуры</w:t>
      </w:r>
      <w:r w:rsidR="002E0541">
        <w:rPr>
          <w:rFonts w:ascii="Times New Roman" w:hAnsi="Times New Roman" w:cs="Times New Roman"/>
          <w:sz w:val="28"/>
        </w:rPr>
        <w:t xml:space="preserve">, если проект зоны охраны утверждён) </w:t>
      </w:r>
    </w:p>
    <w:p w:rsidR="002E0541" w:rsidRPr="00FB29C5" w:rsidRDefault="005B0D36" w:rsidP="00FB29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67B15B25" wp14:editId="1A028BD0">
            <wp:simplePos x="0" y="0"/>
            <wp:positionH relativeFrom="page">
              <wp:posOffset>338553</wp:posOffset>
            </wp:positionH>
            <wp:positionV relativeFrom="page">
              <wp:posOffset>2971165</wp:posOffset>
            </wp:positionV>
            <wp:extent cx="4644390" cy="6309360"/>
            <wp:effectExtent l="0" t="0" r="381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630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41" w:rsidRPr="00FB29C5">
        <w:rPr>
          <w:rFonts w:ascii="Times New Roman" w:hAnsi="Times New Roman" w:cs="Times New Roman"/>
          <w:sz w:val="28"/>
        </w:rPr>
        <w:t xml:space="preserve">На территории </w:t>
      </w:r>
      <w:r w:rsidR="002E0541" w:rsidRPr="00FB29C5">
        <w:rPr>
          <w:rFonts w:ascii="Times New Roman" w:hAnsi="Times New Roman" w:cs="Times New Roman"/>
          <w:sz w:val="28"/>
        </w:rPr>
        <w:t>историко-культурной ценности долж</w:t>
      </w:r>
      <w:r w:rsidR="002E0541" w:rsidRPr="00FB29C5">
        <w:rPr>
          <w:rFonts w:ascii="Times New Roman" w:hAnsi="Times New Roman" w:cs="Times New Roman"/>
          <w:sz w:val="28"/>
        </w:rPr>
        <w:t>е</w:t>
      </w:r>
      <w:r w:rsidR="002E0541" w:rsidRPr="00FB29C5">
        <w:rPr>
          <w:rFonts w:ascii="Times New Roman" w:hAnsi="Times New Roman" w:cs="Times New Roman"/>
          <w:sz w:val="28"/>
        </w:rPr>
        <w:t>н</w:t>
      </w:r>
      <w:r w:rsidR="002E0541" w:rsidRPr="00FB29C5">
        <w:rPr>
          <w:rFonts w:ascii="Times New Roman" w:hAnsi="Times New Roman" w:cs="Times New Roman"/>
          <w:sz w:val="28"/>
        </w:rPr>
        <w:t xml:space="preserve"> располагаться государственный знак установленного образца</w:t>
      </w:r>
    </w:p>
    <w:p w:rsidR="005B0D36" w:rsidRDefault="005B0D36" w:rsidP="005B0D36">
      <w:pPr>
        <w:ind w:left="6237"/>
        <w:rPr>
          <w:rFonts w:ascii="Times New Roman" w:hAnsi="Times New Roman" w:cs="Times New Roman"/>
          <w:b/>
          <w:sz w:val="24"/>
          <w:u w:val="single"/>
          <w:lang w:val="be-BY"/>
        </w:rPr>
      </w:pPr>
      <w:r w:rsidRPr="005B0D36">
        <w:rPr>
          <w:rFonts w:ascii="Times New Roman" w:hAnsi="Times New Roman" w:cs="Times New Roman"/>
          <w:sz w:val="24"/>
          <w:lang w:val="be-BY"/>
        </w:rPr>
        <w:t xml:space="preserve">На месе </w:t>
      </w:r>
      <w:r w:rsidRPr="005B0D36">
        <w:rPr>
          <w:rFonts w:ascii="Times New Roman" w:hAnsi="Times New Roman" w:cs="Times New Roman"/>
          <w:sz w:val="24"/>
        </w:rPr>
        <w:t>текста «</w:t>
      </w:r>
      <w:proofErr w:type="spellStart"/>
      <w:r w:rsidRPr="005B0D36">
        <w:rPr>
          <w:rFonts w:ascii="Times New Roman" w:hAnsi="Times New Roman" w:cs="Times New Roman"/>
          <w:sz w:val="24"/>
        </w:rPr>
        <w:t>Назва</w:t>
      </w:r>
      <w:proofErr w:type="spellEnd"/>
      <w:r w:rsidRPr="005B0D36">
        <w:rPr>
          <w:rFonts w:ascii="Times New Roman" w:hAnsi="Times New Roman" w:cs="Times New Roman"/>
          <w:sz w:val="24"/>
          <w:lang w:val="be-BY"/>
        </w:rPr>
        <w:t xml:space="preserve"> і датаванне каштоўнасці згодна з Дзяржаўным спісам гісторыка-культурных каштоўнасцей Рэспублікі Беларусь» </w:t>
      </w:r>
      <w:r>
        <w:rPr>
          <w:rFonts w:ascii="Times New Roman" w:hAnsi="Times New Roman" w:cs="Times New Roman"/>
          <w:sz w:val="24"/>
          <w:lang w:val="be-BY"/>
        </w:rPr>
        <w:t>нужно разместить Название</w:t>
      </w:r>
      <w:r w:rsidR="00D46EE5">
        <w:rPr>
          <w:rFonts w:ascii="Times New Roman" w:hAnsi="Times New Roman" w:cs="Times New Roman"/>
          <w:sz w:val="24"/>
        </w:rPr>
        <w:t xml:space="preserve"> и датировку</w:t>
      </w:r>
      <w:r>
        <w:rPr>
          <w:rFonts w:ascii="Times New Roman" w:hAnsi="Times New Roman" w:cs="Times New Roman"/>
          <w:sz w:val="24"/>
          <w:lang w:val="be-BY"/>
        </w:rPr>
        <w:t xml:space="preserve"> ИКЦ </w:t>
      </w:r>
      <w:r w:rsidR="00D46EE5">
        <w:rPr>
          <w:rFonts w:ascii="Times New Roman" w:hAnsi="Times New Roman" w:cs="Times New Roman"/>
          <w:sz w:val="24"/>
          <w:lang w:val="be-BY"/>
        </w:rPr>
        <w:t xml:space="preserve">согласна списка </w:t>
      </w:r>
      <w:r>
        <w:rPr>
          <w:rFonts w:ascii="Times New Roman" w:hAnsi="Times New Roman" w:cs="Times New Roman"/>
          <w:sz w:val="24"/>
          <w:lang w:val="be-BY"/>
        </w:rPr>
        <w:t>(на белорусском языке), например:”</w:t>
      </w:r>
      <w:proofErr w:type="spellStart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Гарадзішча</w:t>
      </w:r>
      <w:proofErr w:type="spellEnd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пер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ыя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д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у </w:t>
      </w:r>
      <w:proofErr w:type="spellStart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ранн</w:t>
      </w:r>
      <w:proofErr w:type="spellEnd"/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яга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ж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proofErr w:type="spellStart"/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лезн</w:t>
      </w:r>
      <w:proofErr w:type="spellEnd"/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г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век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у</w:t>
      </w:r>
      <w:r w:rsidR="00D46EE5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-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 xml:space="preserve"> стагоддзе 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>д</w:t>
      </w:r>
      <w:r w:rsidR="00D46EE5" w:rsidRPr="00D46EE5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 w:rsidR="00D46EE5" w:rsidRPr="00D46EE5">
        <w:rPr>
          <w:rFonts w:ascii="Times New Roman" w:hAnsi="Times New Roman"/>
          <w:b/>
          <w:sz w:val="28"/>
          <w:szCs w:val="28"/>
          <w:u w:val="single"/>
        </w:rPr>
        <w:t xml:space="preserve"> н.э.</w:t>
      </w:r>
      <w:r w:rsidRPr="005B0D36">
        <w:rPr>
          <w:rFonts w:ascii="Times New Roman" w:hAnsi="Times New Roman" w:cs="Times New Roman"/>
          <w:b/>
          <w:sz w:val="24"/>
          <w:u w:val="single"/>
          <w:lang w:val="be-BY"/>
        </w:rPr>
        <w:t>”</w:t>
      </w:r>
    </w:p>
    <w:p w:rsidR="00D46EE5" w:rsidRDefault="00D46EE5" w:rsidP="005B0D36">
      <w:pPr>
        <w:ind w:left="6237"/>
        <w:rPr>
          <w:rFonts w:ascii="Times New Roman" w:hAnsi="Times New Roman" w:cs="Times New Roman"/>
          <w:sz w:val="24"/>
          <w:u w:val="single"/>
          <w:lang w:val="be-BY"/>
        </w:rPr>
      </w:pPr>
    </w:p>
    <w:p w:rsidR="00D46EE5" w:rsidRPr="00D46EE5" w:rsidRDefault="00D46EE5" w:rsidP="005B0D36">
      <w:pPr>
        <w:ind w:left="6237"/>
        <w:rPr>
          <w:rFonts w:ascii="Times New Roman" w:hAnsi="Times New Roman" w:cs="Times New Roman"/>
          <w:sz w:val="24"/>
        </w:rPr>
      </w:pPr>
      <w:r w:rsidRPr="00D46EE5">
        <w:rPr>
          <w:rFonts w:ascii="Times New Roman" w:hAnsi="Times New Roman" w:cs="Times New Roman"/>
          <w:sz w:val="24"/>
          <w:u w:val="single"/>
          <w:lang w:val="be-BY"/>
        </w:rPr>
        <w:t>Обратите внимание, что название населённого пункта не указывается и на охранной доске отсутствует герб</w:t>
      </w: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5B0D36" w:rsidRDefault="005B0D36" w:rsidP="002E0541">
      <w:pPr>
        <w:rPr>
          <w:rFonts w:ascii="Times New Roman" w:hAnsi="Times New Roman" w:cs="Times New Roman"/>
          <w:sz w:val="28"/>
        </w:rPr>
      </w:pPr>
    </w:p>
    <w:p w:rsidR="00FB29C5" w:rsidRDefault="00FB29C5" w:rsidP="00D46EE5">
      <w:pPr>
        <w:pStyle w:val="snoski"/>
        <w:spacing w:after="240"/>
      </w:pPr>
    </w:p>
    <w:p w:rsidR="00D46EE5" w:rsidRDefault="00D46EE5" w:rsidP="00D46EE5">
      <w:pPr>
        <w:pStyle w:val="snoski"/>
        <w:spacing w:after="240"/>
      </w:pPr>
      <w:r>
        <w:t>* </w:t>
      </w:r>
      <w:r>
        <w:t xml:space="preserve">Охранная доска, которая устанавливается на недвижимой материальной историко-культурной ценности может быть выполнена как рисунок или барельеф с профилем </w:t>
      </w:r>
      <w:proofErr w:type="gramStart"/>
      <w:r>
        <w:t>по</w:t>
      </w:r>
      <w:proofErr w:type="gramEnd"/>
      <w:r>
        <w:t xml:space="preserve"> сечении</w:t>
      </w:r>
      <w:r>
        <w:t xml:space="preserve"> А–А1.</w:t>
      </w:r>
    </w:p>
    <w:p w:rsidR="00FB29C5" w:rsidRDefault="00FB29C5" w:rsidP="00FB29C5">
      <w:pPr>
        <w:ind w:left="-426"/>
        <w:rPr>
          <w:rFonts w:ascii="Times New Roman" w:hAnsi="Times New Roman" w:cs="Times New Roman"/>
          <w:b/>
          <w:sz w:val="28"/>
          <w:u w:val="single"/>
        </w:rPr>
      </w:pPr>
    </w:p>
    <w:p w:rsidR="00FB29C5" w:rsidRPr="00FB29C5" w:rsidRDefault="00FB29C5" w:rsidP="00FB29C5">
      <w:pPr>
        <w:ind w:left="-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Н</w:t>
      </w:r>
      <w:r w:rsidRPr="00FB29C5">
        <w:rPr>
          <w:rFonts w:ascii="Times New Roman" w:hAnsi="Times New Roman" w:cs="Times New Roman"/>
          <w:b/>
          <w:sz w:val="28"/>
          <w:u w:val="single"/>
        </w:rPr>
        <w:t xml:space="preserve">а </w:t>
      </w:r>
      <w:r>
        <w:rPr>
          <w:rFonts w:ascii="Times New Roman" w:hAnsi="Times New Roman" w:cs="Times New Roman"/>
          <w:b/>
          <w:sz w:val="28"/>
          <w:u w:val="single"/>
        </w:rPr>
        <w:t xml:space="preserve">территории </w:t>
      </w:r>
      <w:r w:rsidRPr="00FB29C5">
        <w:rPr>
          <w:rFonts w:ascii="Times New Roman" w:hAnsi="Times New Roman" w:cs="Times New Roman"/>
          <w:b/>
          <w:sz w:val="28"/>
          <w:u w:val="single"/>
        </w:rPr>
        <w:t>кажд</w:t>
      </w:r>
      <w:r>
        <w:rPr>
          <w:rFonts w:ascii="Times New Roman" w:hAnsi="Times New Roman" w:cs="Times New Roman"/>
          <w:b/>
          <w:sz w:val="28"/>
          <w:u w:val="single"/>
        </w:rPr>
        <w:t>ого</w:t>
      </w:r>
      <w:r w:rsidRPr="00FB29C5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воинского захоронения </w:t>
      </w:r>
      <w:r w:rsidRPr="00FB29C5">
        <w:rPr>
          <w:rFonts w:ascii="Times New Roman" w:hAnsi="Times New Roman" w:cs="Times New Roman"/>
          <w:b/>
          <w:sz w:val="28"/>
          <w:u w:val="single"/>
        </w:rPr>
        <w:t xml:space="preserve"> должны быть:</w:t>
      </w:r>
    </w:p>
    <w:p w:rsidR="005B0D36" w:rsidRDefault="00815413" w:rsidP="008154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B29C5" w:rsidRPr="00FB29C5">
        <w:rPr>
          <w:rFonts w:ascii="Times New Roman" w:hAnsi="Times New Roman" w:cs="Times New Roman"/>
          <w:sz w:val="28"/>
        </w:rPr>
        <w:t>осударственный знак установленного образц</w:t>
      </w:r>
      <w:r w:rsidR="00FB29C5">
        <w:rPr>
          <w:rFonts w:ascii="Times New Roman" w:hAnsi="Times New Roman" w:cs="Times New Roman"/>
          <w:sz w:val="28"/>
        </w:rPr>
        <w:t>а</w:t>
      </w:r>
    </w:p>
    <w:p w:rsidR="00815413" w:rsidRDefault="00815413" w:rsidP="00815413">
      <w:pPr>
        <w:ind w:left="-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-904289</wp:posOffset>
            </wp:positionH>
            <wp:positionV relativeFrom="paragraph">
              <wp:posOffset>1172</wp:posOffset>
            </wp:positionV>
            <wp:extent cx="4730261" cy="4783014"/>
            <wp:effectExtent l="0" t="0" r="0" b="0"/>
            <wp:wrapNone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0" t="9604" r="11555" b="7469"/>
                    <a:stretch/>
                  </pic:blipFill>
                  <pic:spPr bwMode="auto">
                    <a:xfrm>
                      <a:off x="0" y="0"/>
                      <a:ext cx="4730261" cy="478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413" w:rsidRDefault="00815413" w:rsidP="00815413">
      <w:pPr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нижней части знака расположен прямоугольник, в котором разме</w:t>
      </w:r>
      <w:r>
        <w:rPr>
          <w:rFonts w:ascii="Times New Roman" w:hAnsi="Times New Roman"/>
          <w:sz w:val="28"/>
          <w:szCs w:val="28"/>
        </w:rPr>
        <w:t>щается</w:t>
      </w:r>
      <w:r>
        <w:rPr>
          <w:rFonts w:ascii="Times New Roman" w:hAnsi="Times New Roman"/>
          <w:sz w:val="28"/>
          <w:szCs w:val="28"/>
        </w:rPr>
        <w:t xml:space="preserve"> 4-значны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учётный </w:t>
      </w:r>
      <w:r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воинского захоронения, например 1960 </w:t>
      </w:r>
    </w:p>
    <w:p w:rsidR="00815413" w:rsidRDefault="00815413" w:rsidP="00815413">
      <w:pPr>
        <w:jc w:val="both"/>
        <w:rPr>
          <w:rFonts w:ascii="Times New Roman" w:hAnsi="Times New Roman" w:cs="Times New Roman"/>
          <w:sz w:val="28"/>
        </w:rPr>
      </w:pPr>
    </w:p>
    <w:p w:rsidR="00815413" w:rsidRDefault="00815413" w:rsidP="00815413">
      <w:pPr>
        <w:jc w:val="both"/>
        <w:rPr>
          <w:rFonts w:ascii="Times New Roman" w:hAnsi="Times New Roman" w:cs="Times New Roman"/>
          <w:sz w:val="28"/>
        </w:rPr>
      </w:pPr>
    </w:p>
    <w:p w:rsidR="00815413" w:rsidRDefault="00815413" w:rsidP="00815413">
      <w:pPr>
        <w:jc w:val="both"/>
        <w:rPr>
          <w:rFonts w:ascii="Times New Roman" w:hAnsi="Times New Roman" w:cs="Times New Roman"/>
          <w:sz w:val="28"/>
        </w:rPr>
      </w:pPr>
    </w:p>
    <w:p w:rsidR="00815413" w:rsidRDefault="00815413" w:rsidP="00815413">
      <w:pPr>
        <w:jc w:val="both"/>
        <w:rPr>
          <w:rFonts w:ascii="Times New Roman" w:hAnsi="Times New Roman" w:cs="Times New Roman"/>
          <w:sz w:val="28"/>
        </w:rPr>
      </w:pPr>
    </w:p>
    <w:p w:rsidR="00815413" w:rsidRDefault="00815413" w:rsidP="00815413">
      <w:pPr>
        <w:jc w:val="both"/>
        <w:rPr>
          <w:rFonts w:ascii="Times New Roman" w:hAnsi="Times New Roman" w:cs="Times New Roman"/>
          <w:sz w:val="28"/>
        </w:rPr>
      </w:pPr>
    </w:p>
    <w:p w:rsidR="00815413" w:rsidRDefault="00815413" w:rsidP="00815413">
      <w:pPr>
        <w:jc w:val="both"/>
        <w:rPr>
          <w:rFonts w:ascii="Times New Roman" w:hAnsi="Times New Roman" w:cs="Times New Roman"/>
          <w:sz w:val="28"/>
        </w:rPr>
      </w:pPr>
    </w:p>
    <w:p w:rsidR="00815413" w:rsidRPr="00815413" w:rsidRDefault="00815413" w:rsidP="00815413">
      <w:pPr>
        <w:jc w:val="both"/>
        <w:rPr>
          <w:rFonts w:ascii="Times New Roman" w:hAnsi="Times New Roman" w:cs="Times New Roman"/>
          <w:sz w:val="28"/>
        </w:rPr>
      </w:pPr>
    </w:p>
    <w:p w:rsidR="00815413" w:rsidRDefault="00815413" w:rsidP="00815413">
      <w:pPr>
        <w:ind w:left="-1134"/>
        <w:jc w:val="both"/>
        <w:rPr>
          <w:rFonts w:ascii="Times New Roman" w:hAnsi="Times New Roman" w:cs="Times New Roman"/>
          <w:sz w:val="28"/>
        </w:rPr>
      </w:pPr>
    </w:p>
    <w:p w:rsidR="00F67FD4" w:rsidRPr="00F67FD4" w:rsidRDefault="00815413" w:rsidP="00F67F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Таблич</w:t>
      </w:r>
      <w:r w:rsidR="00FB29C5" w:rsidRPr="00642032">
        <w:rPr>
          <w:rFonts w:ascii="Times New Roman" w:hAnsi="Times New Roman"/>
          <w:sz w:val="28"/>
          <w:szCs w:val="28"/>
        </w:rPr>
        <w:t>к</w:t>
      </w:r>
      <w:r w:rsidR="00FB29C5">
        <w:rPr>
          <w:rFonts w:ascii="Times New Roman" w:hAnsi="Times New Roman"/>
          <w:sz w:val="28"/>
          <w:szCs w:val="28"/>
        </w:rPr>
        <w:t>а</w:t>
      </w:r>
      <w:r w:rsidR="00FB29C5" w:rsidRPr="00642032">
        <w:rPr>
          <w:rFonts w:ascii="Times New Roman" w:hAnsi="Times New Roman"/>
          <w:sz w:val="28"/>
          <w:szCs w:val="28"/>
        </w:rPr>
        <w:t xml:space="preserve"> с информацией, содержащей наименование и адрес мест</w:t>
      </w:r>
      <w:r w:rsidR="00FB29C5">
        <w:rPr>
          <w:rFonts w:ascii="Times New Roman" w:hAnsi="Times New Roman"/>
          <w:sz w:val="28"/>
          <w:szCs w:val="28"/>
        </w:rPr>
        <w:t>а</w:t>
      </w:r>
      <w:r w:rsidR="00FB29C5" w:rsidRPr="00642032">
        <w:rPr>
          <w:rFonts w:ascii="Times New Roman" w:hAnsi="Times New Roman"/>
          <w:sz w:val="28"/>
          <w:szCs w:val="28"/>
        </w:rPr>
        <w:t xml:space="preserve"> захоронения, наименовани</w:t>
      </w:r>
      <w:r w:rsidR="00FB29C5">
        <w:rPr>
          <w:rFonts w:ascii="Times New Roman" w:hAnsi="Times New Roman"/>
          <w:sz w:val="28"/>
          <w:szCs w:val="28"/>
        </w:rPr>
        <w:t>е</w:t>
      </w:r>
      <w:r w:rsidR="00FB29C5" w:rsidRPr="00642032">
        <w:rPr>
          <w:rFonts w:ascii="Times New Roman" w:hAnsi="Times New Roman"/>
          <w:sz w:val="28"/>
          <w:szCs w:val="28"/>
        </w:rPr>
        <w:t xml:space="preserve"> и адрес местного исполнительного и распорядительного органа, на территории административно-территориальной единицы которого находится место захоронения</w:t>
      </w:r>
      <w:r w:rsidR="00F67FD4">
        <w:rPr>
          <w:rFonts w:ascii="Times New Roman" w:hAnsi="Times New Roman"/>
          <w:sz w:val="28"/>
          <w:szCs w:val="28"/>
        </w:rPr>
        <w:t>.</w:t>
      </w:r>
    </w:p>
    <w:p w:rsidR="00F67FD4" w:rsidRDefault="00F67FD4" w:rsidP="00F67F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67FD4" w:rsidRPr="00F67FD4" w:rsidRDefault="00F67FD4" w:rsidP="00F67FD4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67FD4" w:rsidRDefault="00F67FD4" w:rsidP="00F67F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67FD4">
        <w:rPr>
          <w:rFonts w:ascii="Times New Roman" w:hAnsi="Times New Roman"/>
          <w:sz w:val="28"/>
          <w:szCs w:val="28"/>
        </w:rPr>
        <w:t xml:space="preserve">Обратите внимание, что </w:t>
      </w:r>
      <w:r w:rsidRPr="00F67FD4">
        <w:rPr>
          <w:rFonts w:ascii="Times New Roman" w:hAnsi="Times New Roman"/>
          <w:sz w:val="28"/>
          <w:szCs w:val="28"/>
          <w:u w:val="single"/>
        </w:rPr>
        <w:t>данные о захороненных воинах должны совпадать с данными паспорта воинского захоронения</w:t>
      </w:r>
      <w:r w:rsidRPr="00F67FD4">
        <w:rPr>
          <w:rFonts w:ascii="Times New Roman" w:hAnsi="Times New Roman"/>
          <w:sz w:val="28"/>
          <w:szCs w:val="28"/>
        </w:rPr>
        <w:t xml:space="preserve"> (хранятся </w:t>
      </w:r>
      <w:proofErr w:type="gramStart"/>
      <w:r w:rsidRPr="00F67FD4">
        <w:rPr>
          <w:rFonts w:ascii="Times New Roman" w:hAnsi="Times New Roman"/>
          <w:sz w:val="28"/>
          <w:szCs w:val="28"/>
        </w:rPr>
        <w:t>в</w:t>
      </w:r>
      <w:proofErr w:type="gramEnd"/>
      <w:r w:rsidRPr="00F67F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7FD4">
        <w:rPr>
          <w:rFonts w:ascii="Times New Roman" w:hAnsi="Times New Roman"/>
          <w:sz w:val="28"/>
          <w:szCs w:val="28"/>
        </w:rPr>
        <w:t>ГУК</w:t>
      </w:r>
      <w:proofErr w:type="gramEnd"/>
      <w:r w:rsidRPr="00F67FD4">
        <w:rPr>
          <w:rFonts w:ascii="Times New Roman" w:hAnsi="Times New Roman"/>
          <w:sz w:val="28"/>
          <w:szCs w:val="28"/>
        </w:rPr>
        <w:t xml:space="preserve"> «Брагинский исторический музей с картинной галереей»)</w:t>
      </w:r>
    </w:p>
    <w:p w:rsidR="00F67FD4" w:rsidRPr="00F67FD4" w:rsidRDefault="00F67FD4" w:rsidP="00F67F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7FD4" w:rsidRPr="00F67FD4" w:rsidRDefault="00F67FD4" w:rsidP="00F67F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67FD4">
        <w:rPr>
          <w:rFonts w:ascii="Times New Roman" w:hAnsi="Times New Roman"/>
          <w:sz w:val="28"/>
          <w:szCs w:val="28"/>
        </w:rPr>
        <w:t xml:space="preserve">На каждое воинское захоронение должны быть </w:t>
      </w:r>
      <w:r w:rsidRPr="00F67FD4">
        <w:rPr>
          <w:rFonts w:ascii="Times New Roman" w:hAnsi="Times New Roman"/>
          <w:sz w:val="28"/>
          <w:szCs w:val="28"/>
          <w:u w:val="single"/>
        </w:rPr>
        <w:t xml:space="preserve">схемы границ охранных зон и зон охраны ландшафта </w:t>
      </w:r>
      <w:r w:rsidRPr="00F67FD4">
        <w:rPr>
          <w:rFonts w:ascii="Times New Roman" w:hAnsi="Times New Roman"/>
          <w:sz w:val="28"/>
          <w:szCs w:val="28"/>
        </w:rPr>
        <w:t>– хранятся в местном исполнительном и распорядительном органе базового типа и используются про реализации мероприятий по благоустройству.</w:t>
      </w:r>
    </w:p>
    <w:sectPr w:rsidR="00F67FD4" w:rsidRPr="00F67FD4" w:rsidSect="00FB29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768"/>
    <w:multiLevelType w:val="hybridMultilevel"/>
    <w:tmpl w:val="0A5A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50C3"/>
    <w:multiLevelType w:val="hybridMultilevel"/>
    <w:tmpl w:val="596E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B0576"/>
    <w:multiLevelType w:val="hybridMultilevel"/>
    <w:tmpl w:val="6AFA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C"/>
    <w:rsid w:val="000000DB"/>
    <w:rsid w:val="00002E77"/>
    <w:rsid w:val="00012632"/>
    <w:rsid w:val="00017DE5"/>
    <w:rsid w:val="00023F75"/>
    <w:rsid w:val="00031CFB"/>
    <w:rsid w:val="000325E1"/>
    <w:rsid w:val="000461F6"/>
    <w:rsid w:val="000713C0"/>
    <w:rsid w:val="00096BA0"/>
    <w:rsid w:val="000B215F"/>
    <w:rsid w:val="000C38AA"/>
    <w:rsid w:val="000E3BD8"/>
    <w:rsid w:val="000F306F"/>
    <w:rsid w:val="001131E9"/>
    <w:rsid w:val="00122A57"/>
    <w:rsid w:val="0012326F"/>
    <w:rsid w:val="001263B2"/>
    <w:rsid w:val="00151C4C"/>
    <w:rsid w:val="00152EBF"/>
    <w:rsid w:val="00153CE4"/>
    <w:rsid w:val="0018732E"/>
    <w:rsid w:val="00197444"/>
    <w:rsid w:val="00197F55"/>
    <w:rsid w:val="001B1935"/>
    <w:rsid w:val="001E3B8D"/>
    <w:rsid w:val="001E6350"/>
    <w:rsid w:val="001E78AC"/>
    <w:rsid w:val="00232A29"/>
    <w:rsid w:val="00234996"/>
    <w:rsid w:val="00254E58"/>
    <w:rsid w:val="0026414A"/>
    <w:rsid w:val="00281A06"/>
    <w:rsid w:val="002B3EDE"/>
    <w:rsid w:val="002B50E3"/>
    <w:rsid w:val="002C3C33"/>
    <w:rsid w:val="002C5D18"/>
    <w:rsid w:val="002E0541"/>
    <w:rsid w:val="002E4C13"/>
    <w:rsid w:val="002F3A7D"/>
    <w:rsid w:val="002F4B43"/>
    <w:rsid w:val="00314E8E"/>
    <w:rsid w:val="00324311"/>
    <w:rsid w:val="00324667"/>
    <w:rsid w:val="0032624B"/>
    <w:rsid w:val="00333FA8"/>
    <w:rsid w:val="0034506D"/>
    <w:rsid w:val="00351ADC"/>
    <w:rsid w:val="0037043D"/>
    <w:rsid w:val="00396A4E"/>
    <w:rsid w:val="003A7085"/>
    <w:rsid w:val="003B7B00"/>
    <w:rsid w:val="003C4F5B"/>
    <w:rsid w:val="003C5FE7"/>
    <w:rsid w:val="003D1AF9"/>
    <w:rsid w:val="003E21E9"/>
    <w:rsid w:val="003E56DF"/>
    <w:rsid w:val="003E6604"/>
    <w:rsid w:val="003E7836"/>
    <w:rsid w:val="00403788"/>
    <w:rsid w:val="00405D92"/>
    <w:rsid w:val="004109CB"/>
    <w:rsid w:val="00424034"/>
    <w:rsid w:val="00434010"/>
    <w:rsid w:val="00434737"/>
    <w:rsid w:val="004349A3"/>
    <w:rsid w:val="00437871"/>
    <w:rsid w:val="004476EB"/>
    <w:rsid w:val="00454836"/>
    <w:rsid w:val="00467D3E"/>
    <w:rsid w:val="004858CC"/>
    <w:rsid w:val="0049127F"/>
    <w:rsid w:val="00496D05"/>
    <w:rsid w:val="004A2036"/>
    <w:rsid w:val="004B2A45"/>
    <w:rsid w:val="004D15D8"/>
    <w:rsid w:val="004D2BFF"/>
    <w:rsid w:val="004D6D9B"/>
    <w:rsid w:val="004E16CF"/>
    <w:rsid w:val="004E24AA"/>
    <w:rsid w:val="004E29FB"/>
    <w:rsid w:val="004E424A"/>
    <w:rsid w:val="004E6D44"/>
    <w:rsid w:val="004F6451"/>
    <w:rsid w:val="0050062C"/>
    <w:rsid w:val="005022C8"/>
    <w:rsid w:val="0051629A"/>
    <w:rsid w:val="00530EA8"/>
    <w:rsid w:val="00550F29"/>
    <w:rsid w:val="0057294D"/>
    <w:rsid w:val="0059009C"/>
    <w:rsid w:val="005900AA"/>
    <w:rsid w:val="005B0D36"/>
    <w:rsid w:val="005B3ED6"/>
    <w:rsid w:val="005D330D"/>
    <w:rsid w:val="005D6887"/>
    <w:rsid w:val="005E7D45"/>
    <w:rsid w:val="00605765"/>
    <w:rsid w:val="00613EA8"/>
    <w:rsid w:val="006155B7"/>
    <w:rsid w:val="0063031C"/>
    <w:rsid w:val="006366CA"/>
    <w:rsid w:val="0067522F"/>
    <w:rsid w:val="0068235C"/>
    <w:rsid w:val="0069673B"/>
    <w:rsid w:val="006A3126"/>
    <w:rsid w:val="006D5241"/>
    <w:rsid w:val="006E266D"/>
    <w:rsid w:val="00701BAD"/>
    <w:rsid w:val="00704A9A"/>
    <w:rsid w:val="00710FEB"/>
    <w:rsid w:val="00716223"/>
    <w:rsid w:val="007255A2"/>
    <w:rsid w:val="00726A38"/>
    <w:rsid w:val="0073022E"/>
    <w:rsid w:val="00756266"/>
    <w:rsid w:val="00764FB1"/>
    <w:rsid w:val="00767199"/>
    <w:rsid w:val="007747AB"/>
    <w:rsid w:val="00782CF8"/>
    <w:rsid w:val="007A4734"/>
    <w:rsid w:val="007A7FAC"/>
    <w:rsid w:val="007B5914"/>
    <w:rsid w:val="007B5E67"/>
    <w:rsid w:val="007C3904"/>
    <w:rsid w:val="007E19BD"/>
    <w:rsid w:val="007F34DC"/>
    <w:rsid w:val="007F5D81"/>
    <w:rsid w:val="007F7F67"/>
    <w:rsid w:val="00806A9C"/>
    <w:rsid w:val="008128BF"/>
    <w:rsid w:val="00815413"/>
    <w:rsid w:val="00822C6C"/>
    <w:rsid w:val="00834489"/>
    <w:rsid w:val="00835311"/>
    <w:rsid w:val="00845812"/>
    <w:rsid w:val="00855039"/>
    <w:rsid w:val="00861426"/>
    <w:rsid w:val="0089133E"/>
    <w:rsid w:val="008B0599"/>
    <w:rsid w:val="008B08D9"/>
    <w:rsid w:val="008B3531"/>
    <w:rsid w:val="008D4035"/>
    <w:rsid w:val="008F07BF"/>
    <w:rsid w:val="00902CDE"/>
    <w:rsid w:val="00902EA8"/>
    <w:rsid w:val="00910355"/>
    <w:rsid w:val="00911285"/>
    <w:rsid w:val="009154F0"/>
    <w:rsid w:val="00923C6D"/>
    <w:rsid w:val="00936310"/>
    <w:rsid w:val="00936D96"/>
    <w:rsid w:val="00945F9C"/>
    <w:rsid w:val="009515EB"/>
    <w:rsid w:val="0096017D"/>
    <w:rsid w:val="009778F3"/>
    <w:rsid w:val="00980171"/>
    <w:rsid w:val="00994A85"/>
    <w:rsid w:val="009A54F1"/>
    <w:rsid w:val="009B767E"/>
    <w:rsid w:val="009C5A57"/>
    <w:rsid w:val="009E3C17"/>
    <w:rsid w:val="009F0A5F"/>
    <w:rsid w:val="00A20989"/>
    <w:rsid w:val="00A23428"/>
    <w:rsid w:val="00A32ACB"/>
    <w:rsid w:val="00A5232F"/>
    <w:rsid w:val="00A56C78"/>
    <w:rsid w:val="00A56FCE"/>
    <w:rsid w:val="00A672D4"/>
    <w:rsid w:val="00A70824"/>
    <w:rsid w:val="00A93BEE"/>
    <w:rsid w:val="00A94402"/>
    <w:rsid w:val="00AA7F36"/>
    <w:rsid w:val="00AB7CB9"/>
    <w:rsid w:val="00AC6FC8"/>
    <w:rsid w:val="00AD7833"/>
    <w:rsid w:val="00AE3681"/>
    <w:rsid w:val="00B06E6A"/>
    <w:rsid w:val="00B10D48"/>
    <w:rsid w:val="00B12942"/>
    <w:rsid w:val="00B7367E"/>
    <w:rsid w:val="00B80245"/>
    <w:rsid w:val="00B84235"/>
    <w:rsid w:val="00B87354"/>
    <w:rsid w:val="00BA0F00"/>
    <w:rsid w:val="00BA67A5"/>
    <w:rsid w:val="00BA7878"/>
    <w:rsid w:val="00BB23A9"/>
    <w:rsid w:val="00BC40BE"/>
    <w:rsid w:val="00BC4BC1"/>
    <w:rsid w:val="00BE67C5"/>
    <w:rsid w:val="00C03F98"/>
    <w:rsid w:val="00C22FCF"/>
    <w:rsid w:val="00C35F5C"/>
    <w:rsid w:val="00C36454"/>
    <w:rsid w:val="00C55551"/>
    <w:rsid w:val="00C55E03"/>
    <w:rsid w:val="00C567B9"/>
    <w:rsid w:val="00C76DE7"/>
    <w:rsid w:val="00C94827"/>
    <w:rsid w:val="00C97A5F"/>
    <w:rsid w:val="00CA2CE1"/>
    <w:rsid w:val="00CB5C6E"/>
    <w:rsid w:val="00CC5E77"/>
    <w:rsid w:val="00CC6FC0"/>
    <w:rsid w:val="00CE124D"/>
    <w:rsid w:val="00CE49E2"/>
    <w:rsid w:val="00CF1275"/>
    <w:rsid w:val="00CF4DD8"/>
    <w:rsid w:val="00D11E13"/>
    <w:rsid w:val="00D150AE"/>
    <w:rsid w:val="00D168E1"/>
    <w:rsid w:val="00D215D6"/>
    <w:rsid w:val="00D370A4"/>
    <w:rsid w:val="00D43EAE"/>
    <w:rsid w:val="00D46EE5"/>
    <w:rsid w:val="00D56A25"/>
    <w:rsid w:val="00D6178A"/>
    <w:rsid w:val="00D6403C"/>
    <w:rsid w:val="00D71176"/>
    <w:rsid w:val="00D8764D"/>
    <w:rsid w:val="00D925F5"/>
    <w:rsid w:val="00DA0A27"/>
    <w:rsid w:val="00DB4EB1"/>
    <w:rsid w:val="00DE4FB3"/>
    <w:rsid w:val="00DF5F80"/>
    <w:rsid w:val="00E306E8"/>
    <w:rsid w:val="00E31ED5"/>
    <w:rsid w:val="00E44DFA"/>
    <w:rsid w:val="00E5683F"/>
    <w:rsid w:val="00E64029"/>
    <w:rsid w:val="00E65F81"/>
    <w:rsid w:val="00E73E3A"/>
    <w:rsid w:val="00E82541"/>
    <w:rsid w:val="00E95041"/>
    <w:rsid w:val="00EA0BD6"/>
    <w:rsid w:val="00EB4BB5"/>
    <w:rsid w:val="00ED0583"/>
    <w:rsid w:val="00ED3271"/>
    <w:rsid w:val="00EF4F3D"/>
    <w:rsid w:val="00F00DAA"/>
    <w:rsid w:val="00F12704"/>
    <w:rsid w:val="00F41C14"/>
    <w:rsid w:val="00F463F8"/>
    <w:rsid w:val="00F55311"/>
    <w:rsid w:val="00F6513E"/>
    <w:rsid w:val="00F67FD4"/>
    <w:rsid w:val="00F769C2"/>
    <w:rsid w:val="00F8705B"/>
    <w:rsid w:val="00F96DFC"/>
    <w:rsid w:val="00FB29C5"/>
    <w:rsid w:val="00FE03D5"/>
    <w:rsid w:val="00FE0780"/>
    <w:rsid w:val="00FE1D07"/>
    <w:rsid w:val="00FE42D4"/>
    <w:rsid w:val="00FF0E59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DC"/>
    <w:pPr>
      <w:ind w:left="720"/>
      <w:contextualSpacing/>
    </w:pPr>
  </w:style>
  <w:style w:type="paragraph" w:customStyle="1" w:styleId="snoski">
    <w:name w:val="snoski"/>
    <w:basedOn w:val="a"/>
    <w:rsid w:val="00D46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DC"/>
    <w:pPr>
      <w:ind w:left="720"/>
      <w:contextualSpacing/>
    </w:pPr>
  </w:style>
  <w:style w:type="paragraph" w:customStyle="1" w:styleId="snoski">
    <w:name w:val="snoski"/>
    <w:basedOn w:val="a"/>
    <w:rsid w:val="00D46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2</cp:revision>
  <cp:lastPrinted>2019-05-19T14:58:00Z</cp:lastPrinted>
  <dcterms:created xsi:type="dcterms:W3CDTF">2019-05-19T12:12:00Z</dcterms:created>
  <dcterms:modified xsi:type="dcterms:W3CDTF">2019-05-19T15:06:00Z</dcterms:modified>
</cp:coreProperties>
</file>